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0E13" w14:textId="77777777" w:rsidR="009E6136" w:rsidRPr="009E6136" w:rsidRDefault="009E6136" w:rsidP="009E6136">
      <w:pPr>
        <w:spacing w:after="120"/>
        <w:rPr>
          <w:rFonts w:asciiTheme="majorHAnsi" w:hAnsiTheme="majorHAnsi" w:cstheme="majorHAnsi"/>
          <w:b/>
          <w:color w:val="548DD4" w:themeColor="text2" w:themeTint="99"/>
        </w:rPr>
      </w:pPr>
      <w:r w:rsidRPr="009E6136">
        <w:rPr>
          <w:rFonts w:asciiTheme="majorHAnsi" w:hAnsiTheme="majorHAnsi" w:cstheme="majorHAnsi"/>
          <w:b/>
          <w:color w:val="548DD4" w:themeColor="text2" w:themeTint="99"/>
        </w:rPr>
        <w:t xml:space="preserve">NZ Bike Expo </w:t>
      </w:r>
      <w:r w:rsidR="005B0F40" w:rsidRPr="009E6136">
        <w:rPr>
          <w:rFonts w:asciiTheme="majorHAnsi" w:hAnsiTheme="majorHAnsi" w:cstheme="majorHAnsi"/>
          <w:b/>
          <w:color w:val="548DD4" w:themeColor="text2" w:themeTint="99"/>
        </w:rPr>
        <w:t xml:space="preserve">Report for CAN Board – </w:t>
      </w:r>
      <w:r w:rsidRPr="009E6136">
        <w:rPr>
          <w:rFonts w:asciiTheme="majorHAnsi" w:hAnsiTheme="majorHAnsi" w:cstheme="majorHAnsi"/>
          <w:b/>
          <w:color w:val="548DD4" w:themeColor="text2" w:themeTint="99"/>
        </w:rPr>
        <w:t xml:space="preserve">DATE  </w:t>
      </w:r>
    </w:p>
    <w:p w14:paraId="70BA5BD1" w14:textId="7216072C" w:rsidR="002266A6" w:rsidRPr="009E6136" w:rsidRDefault="009E6136" w:rsidP="00D95301">
      <w:pPr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From </w:t>
      </w:r>
      <w:r w:rsidR="002266A6" w:rsidRPr="00C11CBB">
        <w:rPr>
          <w:rFonts w:asciiTheme="majorHAnsi" w:hAnsiTheme="majorHAnsi" w:cstheme="majorHAnsi"/>
          <w:sz w:val="22"/>
          <w:szCs w:val="22"/>
        </w:rPr>
        <w:t>Krissy O’Connor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>
        <w:rPr>
          <w:rFonts w:asciiTheme="majorHAnsi" w:hAnsiTheme="majorHAnsi" w:cstheme="majorHAnsi"/>
          <w:sz w:val="22"/>
          <w:szCs w:val="22"/>
        </w:rPr>
        <w:t>|  021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49 2231  |  nzbikeexpo@gmail.com</w:t>
      </w:r>
    </w:p>
    <w:p w14:paraId="14739C06" w14:textId="77777777" w:rsidR="005B0F40" w:rsidRPr="00C11CBB" w:rsidRDefault="005B0F40" w:rsidP="00D95301">
      <w:pPr>
        <w:rPr>
          <w:rFonts w:asciiTheme="majorHAnsi" w:hAnsiTheme="majorHAnsi" w:cstheme="majorHAnsi"/>
          <w:b/>
          <w:color w:val="548DD4" w:themeColor="text2" w:themeTint="99"/>
          <w:sz w:val="22"/>
          <w:szCs w:val="22"/>
          <w:highlight w:val="yellow"/>
        </w:rPr>
      </w:pPr>
    </w:p>
    <w:p w14:paraId="323549C7" w14:textId="77777777" w:rsidR="005B0F40" w:rsidRPr="00C11CBB" w:rsidRDefault="005B0F40" w:rsidP="009E6136">
      <w:pPr>
        <w:spacing w:after="120"/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 w:rsidRPr="00C11CBB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Summary</w:t>
      </w:r>
    </w:p>
    <w:p w14:paraId="3889DF2B" w14:textId="17504183" w:rsidR="0080193F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3A20A2">
        <w:rPr>
          <w:rFonts w:asciiTheme="majorHAnsi" w:hAnsiTheme="majorHAnsi" w:cstheme="majorHAnsi"/>
          <w:sz w:val="22"/>
          <w:szCs w:val="22"/>
        </w:rPr>
        <w:t>Event was delivered over three days, one day pack-in, two days event and pack-out</w:t>
      </w:r>
    </w:p>
    <w:p w14:paraId="7B4765C3" w14:textId="169A9ADA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 incidents during the three days, as far as personal injury or damage to property</w:t>
      </w:r>
    </w:p>
    <w:p w14:paraId="7D17D6DB" w14:textId="674FC60D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72 single stand spaces were filled by 58 Exhibitors inside the venue</w:t>
      </w:r>
    </w:p>
    <w:p w14:paraId="03877BAC" w14:textId="4E9A9854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Approximately 12 stands were installed daily by 13 exhibitors outside the venue</w:t>
      </w:r>
    </w:p>
    <w:p w14:paraId="1BD2B877" w14:textId="6ED92C35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13 people spoke/facilitated workshops as part of the speakers programme</w:t>
      </w:r>
    </w:p>
    <w:p w14:paraId="6B013E53" w14:textId="31A430B9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 cyclocross races were held in conjunction with </w:t>
      </w:r>
      <w:proofErr w:type="spellStart"/>
      <w:r>
        <w:rPr>
          <w:rFonts w:asciiTheme="majorHAnsi" w:hAnsiTheme="majorHAnsi" w:cstheme="majorHAnsi"/>
          <w:sz w:val="22"/>
          <w:szCs w:val="22"/>
        </w:rPr>
        <w:t>SouthernCross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CX</w:t>
      </w:r>
    </w:p>
    <w:p w14:paraId="02EDF184" w14:textId="7D6A5C9A" w:rsidR="003A20A2" w:rsidRP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Approximately 30 volunteers helped deliver the event, with Don, Geoff </w:t>
      </w:r>
      <w:proofErr w:type="spellStart"/>
      <w:r>
        <w:rPr>
          <w:rFonts w:asciiTheme="majorHAnsi" w:hAnsiTheme="majorHAnsi" w:cstheme="majorHAnsi"/>
          <w:sz w:val="22"/>
          <w:szCs w:val="22"/>
        </w:rPr>
        <w:t>Sugden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Danny De Heck and Glen being standouts. </w:t>
      </w:r>
    </w:p>
    <w:p w14:paraId="5DF4AEF1" w14:textId="77777777" w:rsidR="00C11CBB" w:rsidRPr="00C11CBB" w:rsidRDefault="00C11CBB" w:rsidP="00D95301">
      <w:pPr>
        <w:rPr>
          <w:rFonts w:asciiTheme="majorHAnsi" w:hAnsiTheme="majorHAnsi" w:cstheme="majorHAnsi"/>
          <w:sz w:val="22"/>
          <w:szCs w:val="22"/>
        </w:rPr>
      </w:pPr>
    </w:p>
    <w:p w14:paraId="0CB6F907" w14:textId="735AB1B8" w:rsidR="0080193F" w:rsidRPr="003A20A2" w:rsidRDefault="003A20A2" w:rsidP="003A20A2">
      <w:pPr>
        <w:spacing w:after="120"/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 w:rsidRPr="003A20A2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In the lead up to the event, we used the following promotional channels</w:t>
      </w:r>
      <w:r w:rsidR="0080193F" w:rsidRPr="003A20A2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:</w:t>
      </w:r>
    </w:p>
    <w:p w14:paraId="5E953F37" w14:textId="77777777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New Zealand Cycling Journal advertisement</w:t>
      </w:r>
    </w:p>
    <w:p w14:paraId="5EC3C85F" w14:textId="5F4B9FA6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New Zealand Cycling Journal calendar listing</w:t>
      </w:r>
    </w:p>
    <w:p w14:paraId="1A237ECA" w14:textId="590067CB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Roadcycling.co.nz banner and video posts</w:t>
      </w:r>
    </w:p>
    <w:p w14:paraId="73387C2B" w14:textId="7F9ABF6B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Biketober advertising space and destination listing</w:t>
      </w:r>
    </w:p>
    <w:p w14:paraId="4FA64616" w14:textId="1EA6F760" w:rsidR="0080193F" w:rsidRPr="00C11CBB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C</w:t>
      </w:r>
      <w:r w:rsidR="0080193F" w:rsidRPr="00C11CBB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="0080193F" w:rsidRPr="00C11CBB">
        <w:rPr>
          <w:rFonts w:asciiTheme="majorHAnsi" w:hAnsiTheme="majorHAnsi" w:cstheme="majorHAnsi"/>
          <w:sz w:val="22"/>
          <w:szCs w:val="22"/>
        </w:rPr>
        <w:t>-flute signs</w:t>
      </w:r>
    </w:p>
    <w:p w14:paraId="14DBF9F8" w14:textId="206D605B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Trailer billboards x 2</w:t>
      </w:r>
    </w:p>
    <w:p w14:paraId="1F16472C" w14:textId="22CF572B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Back of bus x 3</w:t>
      </w:r>
    </w:p>
    <w:p w14:paraId="34B51ABB" w14:textId="1E82B777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Posters</w:t>
      </w:r>
    </w:p>
    <w:p w14:paraId="6EAE628E" w14:textId="4ECFE6C0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Print advertisements</w:t>
      </w:r>
    </w:p>
    <w:p w14:paraId="3307D700" w14:textId="2291C13D" w:rsidR="003A20A2" w:rsidRDefault="003A20A2" w:rsidP="00061CC7">
      <w:pPr>
        <w:pStyle w:val="ListParagraph"/>
        <w:numPr>
          <w:ilvl w:val="1"/>
          <w:numId w:val="7"/>
        </w:numPr>
        <w:ind w:left="567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 Albans community paper</w:t>
      </w:r>
    </w:p>
    <w:p w14:paraId="18D44618" w14:textId="73DF89DA" w:rsidR="003A20A2" w:rsidRDefault="003A20A2" w:rsidP="00061CC7">
      <w:pPr>
        <w:pStyle w:val="ListParagraph"/>
        <w:numPr>
          <w:ilvl w:val="1"/>
          <w:numId w:val="7"/>
        </w:numPr>
        <w:ind w:left="567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City Scape</w:t>
      </w:r>
    </w:p>
    <w:p w14:paraId="4CAF15AE" w14:textId="61B861A3" w:rsidR="003A20A2" w:rsidRDefault="003A20A2" w:rsidP="00061CC7">
      <w:pPr>
        <w:pStyle w:val="ListParagraph"/>
        <w:numPr>
          <w:ilvl w:val="1"/>
          <w:numId w:val="7"/>
        </w:numPr>
        <w:ind w:left="567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Star Media x 3 (including editorial content)</w:t>
      </w:r>
    </w:p>
    <w:p w14:paraId="67B5BA76" w14:textId="101B82BA" w:rsidR="003A20A2" w:rsidRP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ECAN Bus interchange screen</w:t>
      </w:r>
    </w:p>
    <w:p w14:paraId="074FE14B" w14:textId="7E794DE9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Facebook</w:t>
      </w:r>
    </w:p>
    <w:p w14:paraId="17C51312" w14:textId="6636EFDA" w:rsidR="003A20A2" w:rsidRDefault="003A20A2" w:rsidP="00061CC7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Direct marketing</w:t>
      </w:r>
    </w:p>
    <w:p w14:paraId="0EAEE294" w14:textId="5DEFB72C" w:rsidR="003A20A2" w:rsidRDefault="003A20A2" w:rsidP="00061CC7">
      <w:pPr>
        <w:pStyle w:val="ListParagraph"/>
        <w:numPr>
          <w:ilvl w:val="1"/>
          <w:numId w:val="7"/>
        </w:numPr>
        <w:ind w:left="567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NZ Bike Expo Shout-outs</w:t>
      </w:r>
    </w:p>
    <w:p w14:paraId="649C5EDA" w14:textId="198D7E3B" w:rsidR="003A20A2" w:rsidRDefault="003A20A2" w:rsidP="00061CC7">
      <w:pPr>
        <w:pStyle w:val="ListParagraph"/>
        <w:numPr>
          <w:ilvl w:val="1"/>
          <w:numId w:val="7"/>
        </w:numPr>
        <w:ind w:left="567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CAN newsletter</w:t>
      </w:r>
    </w:p>
    <w:p w14:paraId="5052F4FD" w14:textId="2E37D9D3" w:rsidR="003A20A2" w:rsidRDefault="003A20A2" w:rsidP="00061CC7">
      <w:pPr>
        <w:pStyle w:val="ListParagraph"/>
        <w:numPr>
          <w:ilvl w:val="1"/>
          <w:numId w:val="7"/>
        </w:numPr>
        <w:ind w:left="567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Spokes newsletter</w:t>
      </w:r>
    </w:p>
    <w:p w14:paraId="64305B9F" w14:textId="7E00A525" w:rsidR="003A20A2" w:rsidRDefault="003A20A2" w:rsidP="00061CC7">
      <w:pPr>
        <w:pStyle w:val="ListParagraph"/>
        <w:numPr>
          <w:ilvl w:val="1"/>
          <w:numId w:val="7"/>
        </w:numPr>
        <w:ind w:left="567" w:hanging="28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NZTA newsletter</w:t>
      </w:r>
    </w:p>
    <w:p w14:paraId="5BDCD9CA" w14:textId="77777777" w:rsidR="0080193F" w:rsidRPr="00C11CBB" w:rsidRDefault="0080193F" w:rsidP="00D95301">
      <w:pPr>
        <w:rPr>
          <w:rFonts w:asciiTheme="majorHAnsi" w:hAnsiTheme="majorHAnsi" w:cstheme="majorHAnsi"/>
          <w:sz w:val="22"/>
          <w:szCs w:val="22"/>
        </w:rPr>
      </w:pPr>
    </w:p>
    <w:p w14:paraId="59322310" w14:textId="1533E1F2" w:rsidR="0080193F" w:rsidRPr="003A20A2" w:rsidRDefault="003A20A2" w:rsidP="003A20A2">
      <w:pPr>
        <w:spacing w:after="120"/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Visitor statistics</w:t>
      </w:r>
      <w:r w:rsidRPr="003A20A2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:</w:t>
      </w:r>
    </w:p>
    <w:p w14:paraId="3DB5E3B6" w14:textId="77777777" w:rsidR="003A20A2" w:rsidRDefault="003A20A2" w:rsidP="00061CC7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Saturday 13 October, approximately 1,400</w:t>
      </w:r>
    </w:p>
    <w:p w14:paraId="62961980" w14:textId="1B328B0A" w:rsidR="0080193F" w:rsidRDefault="003A20A2" w:rsidP="00061CC7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Sunday 14 October, approximately 1,200</w:t>
      </w:r>
    </w:p>
    <w:p w14:paraId="7D0CB9BF" w14:textId="27F332B8" w:rsidR="003A20A2" w:rsidRDefault="003A20A2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NOTE: At times there wasn’t anyone on the door counting, so the numbers are only approximate. This is a service that is supposed to be done by </w:t>
      </w:r>
      <w:proofErr w:type="spellStart"/>
      <w:r>
        <w:rPr>
          <w:rFonts w:asciiTheme="majorHAnsi" w:hAnsiTheme="majorHAnsi" w:cstheme="majorHAnsi"/>
          <w:sz w:val="22"/>
          <w:szCs w:val="22"/>
        </w:rPr>
        <w:t>VBase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and we didn’t realise that no one was counting until some time into the person’s absence. </w:t>
      </w:r>
    </w:p>
    <w:p w14:paraId="37ED8886" w14:textId="77777777" w:rsidR="003A20A2" w:rsidRPr="003A20A2" w:rsidRDefault="003A20A2" w:rsidP="003A20A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394D5898" w14:textId="6C335E04" w:rsidR="003A20A2" w:rsidRPr="003A20A2" w:rsidRDefault="00061CC7" w:rsidP="003A20A2">
      <w:pPr>
        <w:spacing w:after="120"/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Event sales</w:t>
      </w:r>
      <w:r w:rsidR="003A20A2" w:rsidRPr="003A20A2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:</w:t>
      </w:r>
    </w:p>
    <w:p w14:paraId="65FFC5BC" w14:textId="5AAE6A44" w:rsidR="003A20A2" w:rsidRDefault="003A20A2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13 October cash deposit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$3,000</w:t>
      </w:r>
      <w:r w:rsidR="009940BF">
        <w:rPr>
          <w:rFonts w:asciiTheme="majorHAnsi" w:hAnsiTheme="majorHAnsi" w:cstheme="majorHAnsi"/>
          <w:sz w:val="22"/>
          <w:szCs w:val="22"/>
        </w:rPr>
        <w:t>.00</w:t>
      </w:r>
    </w:p>
    <w:p w14:paraId="6D4E6654" w14:textId="20398BA1" w:rsidR="003A20A2" w:rsidRDefault="003A20A2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13 October </w:t>
      </w:r>
      <w:proofErr w:type="spellStart"/>
      <w:r>
        <w:rPr>
          <w:rFonts w:asciiTheme="majorHAnsi" w:hAnsiTheme="majorHAnsi" w:cstheme="majorHAnsi"/>
          <w:sz w:val="22"/>
          <w:szCs w:val="22"/>
        </w:rPr>
        <w:t>Eftpos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takings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9940BF">
        <w:rPr>
          <w:rFonts w:asciiTheme="majorHAnsi" w:hAnsiTheme="majorHAnsi" w:cstheme="majorHAnsi"/>
          <w:sz w:val="22"/>
          <w:szCs w:val="22"/>
        </w:rPr>
        <w:t>$5,562.00</w:t>
      </w:r>
    </w:p>
    <w:p w14:paraId="1DC36A02" w14:textId="5BCD0F2E" w:rsidR="009940BF" w:rsidRDefault="009940BF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14 October </w:t>
      </w:r>
      <w:proofErr w:type="spellStart"/>
      <w:r>
        <w:rPr>
          <w:rFonts w:asciiTheme="majorHAnsi" w:hAnsiTheme="majorHAnsi" w:cstheme="majorHAnsi"/>
          <w:sz w:val="22"/>
          <w:szCs w:val="22"/>
        </w:rPr>
        <w:t>Eftpos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$4,327.50</w:t>
      </w:r>
    </w:p>
    <w:p w14:paraId="702F972E" w14:textId="0D10AC4C" w:rsidR="009940BF" w:rsidRDefault="009940BF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15 Oct cash deposit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$4,434.50</w:t>
      </w:r>
    </w:p>
    <w:p w14:paraId="64CC4F72" w14:textId="5BA4AC62" w:rsidR="009940BF" w:rsidRDefault="009940BF" w:rsidP="00061CC7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Eventfinda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$605.63</w:t>
      </w:r>
    </w:p>
    <w:p w14:paraId="57761938" w14:textId="63BBBC1E" w:rsidR="009940BF" w:rsidRDefault="009940BF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TOTAL TICKET REVENUE</w:t>
      </w:r>
      <w:r>
        <w:rPr>
          <w:rFonts w:asciiTheme="majorHAnsi" w:hAnsiTheme="majorHAnsi" w:cstheme="majorHAnsi"/>
          <w:sz w:val="22"/>
          <w:szCs w:val="22"/>
        </w:rPr>
        <w:tab/>
      </w:r>
      <w:r w:rsidR="00E21A3D">
        <w:rPr>
          <w:rFonts w:asciiTheme="majorHAnsi" w:hAnsiTheme="majorHAnsi" w:cstheme="majorHAnsi"/>
          <w:sz w:val="22"/>
          <w:szCs w:val="22"/>
        </w:rPr>
        <w:t xml:space="preserve">           </w:t>
      </w:r>
      <w:r w:rsidR="00061CC7">
        <w:rPr>
          <w:rFonts w:asciiTheme="majorHAnsi" w:hAnsiTheme="majorHAnsi" w:cstheme="majorHAnsi"/>
          <w:sz w:val="22"/>
          <w:szCs w:val="22"/>
        </w:rPr>
        <w:tab/>
        <w:t xml:space="preserve">           </w:t>
      </w:r>
      <w:r w:rsidR="00E21A3D">
        <w:rPr>
          <w:rFonts w:asciiTheme="majorHAnsi" w:hAnsiTheme="majorHAnsi" w:cstheme="majorHAnsi"/>
          <w:sz w:val="22"/>
          <w:szCs w:val="22"/>
        </w:rPr>
        <w:t xml:space="preserve"> $17,929.53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6EAD01D8" w14:textId="77777777" w:rsidR="0080193F" w:rsidRDefault="0080193F" w:rsidP="00D95301">
      <w:pPr>
        <w:rPr>
          <w:rFonts w:asciiTheme="majorHAnsi" w:hAnsiTheme="majorHAnsi" w:cstheme="majorHAnsi"/>
          <w:b/>
          <w:sz w:val="22"/>
          <w:szCs w:val="22"/>
        </w:rPr>
      </w:pPr>
    </w:p>
    <w:p w14:paraId="33A39F0F" w14:textId="0209B7D6" w:rsidR="00061CC7" w:rsidRDefault="00061CC7" w:rsidP="00061CC7">
      <w:pPr>
        <w:spacing w:after="120"/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lastRenderedPageBreak/>
        <w:t>Financials</w:t>
      </w:r>
    </w:p>
    <w:p w14:paraId="0AD60017" w14:textId="07C3130D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Approximate total revenue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$114,000.00</w:t>
      </w:r>
    </w:p>
    <w:p w14:paraId="7399C274" w14:textId="7608B6CF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Approximate total </w:t>
      </w:r>
      <w:r>
        <w:rPr>
          <w:rFonts w:asciiTheme="majorHAnsi" w:hAnsiTheme="majorHAnsi" w:cstheme="majorHAnsi"/>
          <w:sz w:val="22"/>
          <w:szCs w:val="22"/>
        </w:rPr>
        <w:t>expenses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$</w:t>
      </w:r>
      <w:r>
        <w:rPr>
          <w:rFonts w:asciiTheme="majorHAnsi" w:hAnsiTheme="majorHAnsi" w:cstheme="majorHAnsi"/>
          <w:sz w:val="22"/>
          <w:szCs w:val="22"/>
        </w:rPr>
        <w:t>110,000.00</w:t>
      </w:r>
    </w:p>
    <w:p w14:paraId="70DDDF8C" w14:textId="4EA67AA4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 w:rsidRPr="00061CC7">
        <w:rPr>
          <w:rFonts w:asciiTheme="majorHAnsi" w:hAnsiTheme="majorHAnsi" w:cstheme="majorHAnsi"/>
          <w:sz w:val="22"/>
          <w:szCs w:val="22"/>
        </w:rPr>
        <w:t xml:space="preserve">Note: </w:t>
      </w:r>
      <w:r>
        <w:rPr>
          <w:rFonts w:asciiTheme="majorHAnsi" w:hAnsiTheme="majorHAnsi" w:cstheme="majorHAnsi"/>
          <w:sz w:val="22"/>
          <w:szCs w:val="22"/>
        </w:rPr>
        <w:t xml:space="preserve">We have more invoices to come in, and the </w:t>
      </w:r>
      <w:proofErr w:type="spellStart"/>
      <w:r>
        <w:rPr>
          <w:rFonts w:asciiTheme="majorHAnsi" w:hAnsiTheme="majorHAnsi" w:cstheme="majorHAnsi"/>
          <w:sz w:val="22"/>
          <w:szCs w:val="22"/>
        </w:rPr>
        <w:t>Marleen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stand to still invoice for, so until all invoices are in, I won’t know the exact figures. But at this time we look like we will just be in the black.</w:t>
      </w:r>
    </w:p>
    <w:p w14:paraId="342CC33C" w14:textId="77777777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</w:p>
    <w:p w14:paraId="344AA3B3" w14:textId="1DDA9DD2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more detailed report will be provided once we have completed our post event survey with visitors and exhibitors, and have the final budget.</w:t>
      </w:r>
    </w:p>
    <w:p w14:paraId="2E76C7C5" w14:textId="77777777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</w:p>
    <w:p w14:paraId="66E53F2E" w14:textId="77217E75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proposal will also be presented regarding the future of the Expo, for the Board to consider and make decisions based on. </w:t>
      </w:r>
    </w:p>
    <w:p w14:paraId="5AFD4F14" w14:textId="77777777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</w:p>
    <w:p w14:paraId="42CFA6C7" w14:textId="0612FFE8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Can I please be advised of the date for the next Executive meeting so I can issue documents approximately 5 days in advance?</w:t>
      </w:r>
    </w:p>
    <w:p w14:paraId="238538FD" w14:textId="77777777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094FBF84" w14:textId="77CEFF03" w:rsid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Kind regards, Krissy</w:t>
      </w:r>
    </w:p>
    <w:p w14:paraId="5372D7D6" w14:textId="5B1A00DD" w:rsidR="00061CC7" w:rsidRPr="00061CC7" w:rsidRDefault="00061CC7" w:rsidP="00061C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021492231</w:t>
      </w:r>
    </w:p>
    <w:sectPr w:rsidR="00061CC7" w:rsidRPr="00061CC7" w:rsidSect="002266A6">
      <w:pgSz w:w="11900" w:h="16840"/>
      <w:pgMar w:top="1440" w:right="1800" w:bottom="11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845"/>
    <w:multiLevelType w:val="hybridMultilevel"/>
    <w:tmpl w:val="4E76654C"/>
    <w:lvl w:ilvl="0" w:tplc="17AA48CC">
      <w:start w:val="5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5DC5"/>
    <w:multiLevelType w:val="hybridMultilevel"/>
    <w:tmpl w:val="BC488F82"/>
    <w:lvl w:ilvl="0" w:tplc="D04C6EF2">
      <w:start w:val="50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21B74"/>
    <w:multiLevelType w:val="hybridMultilevel"/>
    <w:tmpl w:val="CF56BF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51F5E"/>
    <w:multiLevelType w:val="hybridMultilevel"/>
    <w:tmpl w:val="160C2E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857C6C"/>
    <w:multiLevelType w:val="hybridMultilevel"/>
    <w:tmpl w:val="FF4E12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E2263"/>
    <w:multiLevelType w:val="hybridMultilevel"/>
    <w:tmpl w:val="DFB6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D532B"/>
    <w:multiLevelType w:val="hybridMultilevel"/>
    <w:tmpl w:val="CFD4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2C"/>
    <w:rsid w:val="0002533C"/>
    <w:rsid w:val="00061CC7"/>
    <w:rsid w:val="00107A1F"/>
    <w:rsid w:val="002258BD"/>
    <w:rsid w:val="002266A6"/>
    <w:rsid w:val="00273DCA"/>
    <w:rsid w:val="002C4F35"/>
    <w:rsid w:val="003A20A2"/>
    <w:rsid w:val="003E5A76"/>
    <w:rsid w:val="00421861"/>
    <w:rsid w:val="00435E3E"/>
    <w:rsid w:val="004373EC"/>
    <w:rsid w:val="00502964"/>
    <w:rsid w:val="005572C4"/>
    <w:rsid w:val="00561BD3"/>
    <w:rsid w:val="005B0F40"/>
    <w:rsid w:val="006D545B"/>
    <w:rsid w:val="0080193F"/>
    <w:rsid w:val="00867BB2"/>
    <w:rsid w:val="009940BF"/>
    <w:rsid w:val="009E6136"/>
    <w:rsid w:val="009E6F92"/>
    <w:rsid w:val="00B3714A"/>
    <w:rsid w:val="00C11CBB"/>
    <w:rsid w:val="00C25822"/>
    <w:rsid w:val="00C36344"/>
    <w:rsid w:val="00D95301"/>
    <w:rsid w:val="00DB6536"/>
    <w:rsid w:val="00DD5789"/>
    <w:rsid w:val="00E21A3D"/>
    <w:rsid w:val="00EF390B"/>
    <w:rsid w:val="00F1052C"/>
    <w:rsid w:val="00F766F9"/>
    <w:rsid w:val="00FC51D6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AC32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OConnor</dc:creator>
  <cp:lastModifiedBy>Kit OConnor</cp:lastModifiedBy>
  <cp:revision>3</cp:revision>
  <dcterms:created xsi:type="dcterms:W3CDTF">2018-10-17T03:50:00Z</dcterms:created>
  <dcterms:modified xsi:type="dcterms:W3CDTF">2018-10-17T04:31:00Z</dcterms:modified>
</cp:coreProperties>
</file>